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CA1F6" w14:textId="77777777" w:rsidR="00FD2703" w:rsidRDefault="00A551CB" w:rsidP="00997439">
      <w:pPr>
        <w:jc w:val="center"/>
      </w:pPr>
      <w:r>
        <w:rPr>
          <w:noProof/>
        </w:rPr>
        <w:drawing>
          <wp:anchor distT="0" distB="0" distL="114300" distR="114300" simplePos="0" relativeHeight="251658240" behindDoc="0" locked="1" layoutInCell="1" allowOverlap="1" wp14:anchorId="40A8D865" wp14:editId="288269F8">
            <wp:simplePos x="0" y="0"/>
            <wp:positionH relativeFrom="column">
              <wp:posOffset>1638300</wp:posOffset>
            </wp:positionH>
            <wp:positionV relativeFrom="page">
              <wp:posOffset>361950</wp:posOffset>
            </wp:positionV>
            <wp:extent cx="2451600" cy="950400"/>
            <wp:effectExtent l="0" t="0" r="6350" b="2540"/>
            <wp:wrapNone/>
            <wp:docPr id="1" name="Afbeelding 2" descr="Logo gemeente Cranendonck">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2" descr="Logo gemeente Cranendonck">
                      <a:extLst>
                        <a:ext uri="{C183D7F6-B498-43B3-948B-1728B52AA6E4}">
                          <adec:decorative xmlns:adec="http://schemas.microsoft.com/office/drawing/2017/decorative" val="0"/>
                        </a:ext>
                      </a:extLst>
                    </pic:cNvPr>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451600" cy="950400"/>
                    </a:xfrm>
                    <a:prstGeom prst="rect">
                      <a:avLst/>
                    </a:prstGeom>
                    <a:noFill/>
                  </pic:spPr>
                </pic:pic>
              </a:graphicData>
            </a:graphic>
            <wp14:sizeRelH relativeFrom="margin">
              <wp14:pctWidth>0</wp14:pctWidth>
            </wp14:sizeRelH>
            <wp14:sizeRelV relativeFrom="margin">
              <wp14:pctHeight>0</wp14:pctHeight>
            </wp14:sizeRelV>
          </wp:anchor>
        </w:drawing>
      </w:r>
    </w:p>
    <w:p w14:paraId="0AEE0348" w14:textId="77777777" w:rsidR="00997439" w:rsidRDefault="00A551CB" w:rsidP="00997439">
      <w:pPr>
        <w:pStyle w:val="Kop1"/>
      </w:pPr>
      <w:r>
        <w:t>Schriftelijke vraag ex. artikel 38 Regelement van Orde</w:t>
      </w:r>
    </w:p>
    <w:p w14:paraId="6800A6DF" w14:textId="77777777" w:rsidR="00B37F1E" w:rsidRDefault="00B37F1E" w:rsidP="00997439"/>
    <w:p w14:paraId="7C0E9F0B" w14:textId="77777777" w:rsidR="00997439" w:rsidRDefault="00A551CB" w:rsidP="00997439">
      <w:r>
        <w:t>Datum</w:t>
      </w:r>
      <w:r>
        <w:tab/>
      </w:r>
      <w:r>
        <w:tab/>
      </w:r>
      <w:r>
        <w:tab/>
      </w:r>
      <w:r>
        <w:tab/>
        <w:t>: 20 april 2026</w:t>
      </w:r>
    </w:p>
    <w:p w14:paraId="57F859D6" w14:textId="3FBD5B97" w:rsidR="00997439" w:rsidRDefault="00A551CB" w:rsidP="00997439">
      <w:r>
        <w:t>Zaaknummer</w:t>
      </w:r>
      <w:r>
        <w:tab/>
      </w:r>
      <w:r>
        <w:tab/>
      </w:r>
      <w:r>
        <w:tab/>
        <w:t>: 477051</w:t>
      </w:r>
    </w:p>
    <w:p w14:paraId="146FCDCD" w14:textId="6FBDFA9F" w:rsidR="004E5F52" w:rsidRDefault="004E5F52" w:rsidP="00997439">
      <w:r>
        <w:t>LTA-registratie</w:t>
      </w:r>
      <w:r>
        <w:tab/>
      </w:r>
      <w:r>
        <w:tab/>
        <w:t xml:space="preserve">: </w:t>
      </w:r>
      <w:r w:rsidR="00701650">
        <w:t>SV 908</w:t>
      </w:r>
    </w:p>
    <w:p w14:paraId="6D9B55DC" w14:textId="77777777" w:rsidR="00997439" w:rsidRDefault="00A551CB" w:rsidP="00997439">
      <w:r>
        <w:t>Vragensteller</w:t>
      </w:r>
      <w:r>
        <w:tab/>
      </w:r>
      <w:r>
        <w:tab/>
      </w:r>
      <w:r>
        <w:tab/>
        <w:t>: W. Swinkels</w:t>
      </w:r>
    </w:p>
    <w:p w14:paraId="7B39C112" w14:textId="77777777" w:rsidR="00997439" w:rsidRDefault="00A551CB" w:rsidP="00997439">
      <w:r>
        <w:t>Onderwerp</w:t>
      </w:r>
      <w:r>
        <w:tab/>
      </w:r>
      <w:r>
        <w:tab/>
      </w:r>
      <w:r>
        <w:tab/>
        <w:t xml:space="preserve">: Uitspraak Raad van State zonnepark </w:t>
      </w:r>
      <w:proofErr w:type="spellStart"/>
      <w:r>
        <w:t>Aardbrandsven</w:t>
      </w:r>
      <w:proofErr w:type="spellEnd"/>
    </w:p>
    <w:p w14:paraId="71B0BBF5" w14:textId="77777777" w:rsidR="00997439" w:rsidRDefault="00A551CB" w:rsidP="00997439">
      <w:r>
        <w:t>Vraag gesteld aan</w:t>
      </w:r>
      <w:r>
        <w:tab/>
      </w:r>
      <w:r>
        <w:tab/>
        <w:t>: Het college</w:t>
      </w:r>
    </w:p>
    <w:p w14:paraId="24279FEA" w14:textId="77777777" w:rsidR="00997439" w:rsidRDefault="00A551CB" w:rsidP="00997439">
      <w:r>
        <w:t>Gewenste beantwoording</w:t>
      </w:r>
      <w:r>
        <w:tab/>
        <w:t>: Schriftelijk</w:t>
      </w:r>
    </w:p>
    <w:p w14:paraId="1F2E9BDE" w14:textId="500A8149" w:rsidR="00997439" w:rsidRDefault="00A551CB" w:rsidP="008315BD">
      <w:pPr>
        <w:spacing w:before="600"/>
      </w:pPr>
      <w:r>
        <w:t>Geacht College,</w:t>
      </w:r>
    </w:p>
    <w:p w14:paraId="5A1E4E8A" w14:textId="77777777" w:rsidR="00997439" w:rsidRDefault="00997439" w:rsidP="00997439"/>
    <w:p w14:paraId="57B7FB7E" w14:textId="77777777" w:rsidR="00997439" w:rsidRPr="00997439" w:rsidRDefault="00A551CB" w:rsidP="00997439">
      <w:r>
        <w:t xml:space="preserve">De Afdeling bestuursrechtspraak van de Raad van State heeft recent uitspraak gedaan over de omgevingsvergunning voor het zonnepark </w:t>
      </w:r>
      <w:proofErr w:type="spellStart"/>
      <w:r>
        <w:t>Aardbrandsven</w:t>
      </w:r>
      <w:proofErr w:type="spellEnd"/>
      <w:r>
        <w:t xml:space="preserve"> in Budel. Deze uitspraak heeft gevolgen voor het project en werpt </w:t>
      </w:r>
      <w:proofErr w:type="gramStart"/>
      <w:r>
        <w:t>tevens</w:t>
      </w:r>
      <w:proofErr w:type="gramEnd"/>
      <w:r>
        <w:t xml:space="preserve"> licht op de wijze waarop vergunningverlening, beleidsafwegingen en procedures binnen de gemeente Cranendonck zijn toegepast.</w:t>
      </w:r>
    </w:p>
    <w:p w14:paraId="4837F82D" w14:textId="77777777" w:rsidR="00C30B3F" w:rsidRDefault="00C30B3F"/>
    <w:p w14:paraId="2638A34D" w14:textId="77777777" w:rsidR="00C30B3F" w:rsidRDefault="00A551CB">
      <w:r>
        <w:t>Tegelijkertijd staat de gemeente Cranendonck voor stevige opgaven op het gebied van duurzaamheid en energieopwekking. De realisatie van projecten zoals zonneparken speelt daarin een belangrijke rol, maar vraagt ook om zorgvuldige besluitvorming en een goede balans met andere ruimtelijke en maatschappelijke belangen.</w:t>
      </w:r>
    </w:p>
    <w:p w14:paraId="65DD895A" w14:textId="77777777" w:rsidR="00C30B3F" w:rsidRDefault="00C30B3F"/>
    <w:p w14:paraId="7EEB2D5D" w14:textId="77777777" w:rsidR="00C30B3F" w:rsidRDefault="00A551CB">
      <w:r>
        <w:t>Naar aanleiding van de uitspraak heeft de VVD-fractie de volgende vragen aan het college:</w:t>
      </w:r>
    </w:p>
    <w:p w14:paraId="1F3849AA" w14:textId="77777777" w:rsidR="00C30B3F" w:rsidRDefault="00C30B3F"/>
    <w:p w14:paraId="4D6EC26B" w14:textId="77777777" w:rsidR="00C30B3F" w:rsidRDefault="00A551CB">
      <w:r>
        <w:t>1. Kan het college uiteenzetten hoe het aankijkt tegen de uitspraak van de Raad van State en welke stappen zij gaan nemen?</w:t>
      </w:r>
    </w:p>
    <w:p w14:paraId="2D255D89" w14:textId="77777777" w:rsidR="00C30B3F" w:rsidRDefault="00A551CB">
      <w:r>
        <w:t>2. ⁠⁠Hoe heeft het college de geldende provinciale regels en de zonneladder betrokken bij de besluitvorming rondom dit project, en hoe kijkt het college, in het licht van de uitspraak, naar de wijze waarop deze toetsing heeft plaatsgevonden?</w:t>
      </w:r>
    </w:p>
    <w:p w14:paraId="0D82225F" w14:textId="77777777" w:rsidR="00C30B3F" w:rsidRDefault="00A551CB">
      <w:r>
        <w:t>3. Welke lessen trekt het college uit deze uitspraak en welke maatregelen worden genomen om herhaling bij toekomstige projecten te voorkomen?</w:t>
      </w:r>
    </w:p>
    <w:p w14:paraId="546D4292" w14:textId="77777777" w:rsidR="00C30B3F" w:rsidRDefault="00A551CB">
      <w:r>
        <w:lastRenderedPageBreak/>
        <w:t>4. Wat betekent het niet doorgaan van dit zonnepark voor de duurzaamheidsdoelstellingen van de gemeente Cranendonck en welke alternatieven ziet het college?</w:t>
      </w:r>
    </w:p>
    <w:p w14:paraId="7E9FAD62" w14:textId="77777777" w:rsidR="00C30B3F" w:rsidRDefault="00A551CB">
      <w:r>
        <w:t>5. Heeft het college naar aanleiding van de uitspraak contact gehad met de initiatiefnemer en met de betrokken inwoners, en zo ja, wat is daaruit gekomen en hoe worden zij betrokken bij eventuele vervolgstappen?</w:t>
      </w:r>
    </w:p>
    <w:p w14:paraId="4ECB7A58" w14:textId="77777777" w:rsidR="00C30B3F" w:rsidRDefault="00A551CB">
      <w:r>
        <w:t>6. Hoe kijkt het college, in het licht van de bredere ruimtelijke opgaven in Cranendonck, naar de toekomstige mogelijkheden voor de betreffende locatie nu deze ontwikkeling geen doorgang vindt?</w:t>
      </w:r>
    </w:p>
    <w:p w14:paraId="6F21519D" w14:textId="77777777" w:rsidR="00C30B3F" w:rsidRDefault="00C30B3F"/>
    <w:p w14:paraId="6C44F775" w14:textId="77777777" w:rsidR="00C30B3F" w:rsidRDefault="00A551CB">
      <w:r>
        <w:t>Wij zien de beantwoording van onze vragen met grote interesse tegemoet.</w:t>
      </w:r>
    </w:p>
    <w:p w14:paraId="2CD6346C" w14:textId="77777777" w:rsidR="00C30B3F" w:rsidRDefault="00C30B3F"/>
    <w:p w14:paraId="30A5E2E2" w14:textId="77777777" w:rsidR="00C30B3F" w:rsidRDefault="00A551CB">
      <w:r>
        <w:t>Met vriendelijke groet,</w:t>
      </w:r>
    </w:p>
    <w:p w14:paraId="66FDD529" w14:textId="77777777" w:rsidR="00C30B3F" w:rsidRDefault="00C30B3F"/>
    <w:p w14:paraId="32E776AA" w14:textId="77777777" w:rsidR="00C30B3F" w:rsidRDefault="00A551CB">
      <w:r>
        <w:t>Willem Swinkels</w:t>
      </w:r>
    </w:p>
    <w:p w14:paraId="74C01964" w14:textId="77777777" w:rsidR="00C30B3F" w:rsidRDefault="00A551CB">
      <w:r>
        <w:t>Fractievoorzitter VVD Cranendonck</w:t>
      </w:r>
    </w:p>
    <w:p w14:paraId="089B1608" w14:textId="77777777" w:rsidR="00C30B3F" w:rsidRDefault="00C30B3F"/>
    <w:sectPr w:rsidR="00C30B3F" w:rsidSect="009004A4">
      <w:headerReference w:type="even" r:id="rId10"/>
      <w:headerReference w:type="default" r:id="rId11"/>
      <w:footerReference w:type="even" r:id="rId12"/>
      <w:footerReference w:type="default" r:id="rId13"/>
      <w:headerReference w:type="first" r:id="rId14"/>
      <w:footerReference w:type="first" r:id="rId15"/>
      <w:pgSz w:w="11907" w:h="16839" w:code="9"/>
      <w:pgMar w:top="1985" w:right="1418" w:bottom="1259"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22428" w14:textId="77777777" w:rsidR="009A119C" w:rsidRDefault="009A119C">
      <w:pPr>
        <w:spacing w:line="240" w:lineRule="auto"/>
      </w:pPr>
      <w:r>
        <w:separator/>
      </w:r>
    </w:p>
  </w:endnote>
  <w:endnote w:type="continuationSeparator" w:id="0">
    <w:p w14:paraId="21CF7943" w14:textId="77777777" w:rsidR="009A119C" w:rsidRDefault="009A11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Karla">
    <w:charset w:val="00"/>
    <w:family w:val="auto"/>
    <w:pitch w:val="variable"/>
    <w:sig w:usb0="A00000EF" w:usb1="4000205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Omega">
    <w:altName w:val="Candara"/>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2A925" w14:textId="77777777" w:rsidR="00B15639" w:rsidRDefault="00B1563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036313"/>
      <w:docPartObj>
        <w:docPartGallery w:val="Page Numbers (Bottom of Page)"/>
        <w:docPartUnique/>
      </w:docPartObj>
    </w:sdtPr>
    <w:sdtContent>
      <w:sdt>
        <w:sdtPr>
          <w:id w:val="1728636285"/>
          <w:docPartObj>
            <w:docPartGallery w:val="Page Numbers (Top of Page)"/>
            <w:docPartUnique/>
          </w:docPartObj>
        </w:sdtPr>
        <w:sdtContent>
          <w:p w14:paraId="56C5CE1F" w14:textId="77777777" w:rsidR="00A32414" w:rsidRDefault="00A551CB">
            <w:pPr>
              <w:pStyle w:val="Voettekst"/>
              <w:jc w:val="center"/>
            </w:pPr>
            <w:r>
              <w:t xml:space="preserve">Pagina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rPr>
              <w:t>2</w:t>
            </w:r>
            <w:r>
              <w:rPr>
                <w:b/>
                <w:bCs/>
                <w:sz w:val="24"/>
              </w:rPr>
              <w:fldChar w:fldCharType="end"/>
            </w:r>
          </w:p>
        </w:sdtContent>
      </w:sdt>
    </w:sdtContent>
  </w:sdt>
  <w:p w14:paraId="7D81692E" w14:textId="77777777" w:rsidR="009B70D6" w:rsidRDefault="009B70D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6899A" w14:textId="77777777" w:rsidR="00B15639" w:rsidRDefault="00B1563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0AA0C" w14:textId="77777777" w:rsidR="009A119C" w:rsidRDefault="009A119C">
      <w:pPr>
        <w:spacing w:line="240" w:lineRule="auto"/>
      </w:pPr>
      <w:r>
        <w:separator/>
      </w:r>
    </w:p>
  </w:footnote>
  <w:footnote w:type="continuationSeparator" w:id="0">
    <w:p w14:paraId="37AC6381" w14:textId="77777777" w:rsidR="009A119C" w:rsidRDefault="009A119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A28C1" w14:textId="77777777" w:rsidR="00B15639" w:rsidRDefault="00B1563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3FF02" w14:textId="77777777" w:rsidR="00B15639" w:rsidRDefault="00B1563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16B23" w14:textId="77777777" w:rsidR="00B15639" w:rsidRDefault="00B1563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70D"/>
    <w:rsid w:val="001415A4"/>
    <w:rsid w:val="001A5BD2"/>
    <w:rsid w:val="00262CFC"/>
    <w:rsid w:val="00264B76"/>
    <w:rsid w:val="00273315"/>
    <w:rsid w:val="00314B3B"/>
    <w:rsid w:val="003F0CF7"/>
    <w:rsid w:val="004E5F52"/>
    <w:rsid w:val="00701650"/>
    <w:rsid w:val="00707585"/>
    <w:rsid w:val="008315BD"/>
    <w:rsid w:val="009004A4"/>
    <w:rsid w:val="00997439"/>
    <w:rsid w:val="009A119C"/>
    <w:rsid w:val="009B70D6"/>
    <w:rsid w:val="00A32414"/>
    <w:rsid w:val="00A551CB"/>
    <w:rsid w:val="00B15639"/>
    <w:rsid w:val="00B37F1E"/>
    <w:rsid w:val="00C30B3F"/>
    <w:rsid w:val="00E0290F"/>
    <w:rsid w:val="00E870A1"/>
    <w:rsid w:val="00EF1F6C"/>
    <w:rsid w:val="00F7070D"/>
    <w:rsid w:val="00FD27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34BE7"/>
  <w15:docId w15:val="{FC229CFD-3D6D-4B2E-B8F5-99EA9A33B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070D"/>
    <w:pPr>
      <w:spacing w:after="0" w:line="360" w:lineRule="auto"/>
    </w:pPr>
    <w:rPr>
      <w:rFonts w:eastAsia="Times New Roman" w:cs="Times New Roman"/>
      <w:szCs w:val="24"/>
      <w:lang w:val="nl-NL" w:eastAsia="nl-NL"/>
    </w:rPr>
  </w:style>
  <w:style w:type="paragraph" w:styleId="Kop1">
    <w:name w:val="heading 1"/>
    <w:basedOn w:val="Standaard"/>
    <w:next w:val="Standaard"/>
    <w:link w:val="Kop1Char"/>
    <w:qFormat/>
    <w:rsid w:val="00F7070D"/>
    <w:pPr>
      <w:keepNext/>
      <w:spacing w:before="240" w:after="60"/>
      <w:outlineLvl w:val="0"/>
    </w:pPr>
    <w:rPr>
      <w:rFonts w:asciiTheme="majorHAnsi" w:hAnsiTheme="majorHAnsi" w:cs="Arial"/>
      <w:b/>
      <w:bCs/>
      <w:kern w:val="32"/>
      <w:sz w:val="28"/>
      <w:szCs w:val="32"/>
    </w:rPr>
  </w:style>
  <w:style w:type="paragraph" w:styleId="Kop2">
    <w:name w:val="heading 2"/>
    <w:basedOn w:val="Standaard"/>
    <w:next w:val="Standaard"/>
    <w:link w:val="Kop2Char"/>
    <w:qFormat/>
    <w:rsid w:val="00F7070D"/>
    <w:pPr>
      <w:keepNext/>
      <w:spacing w:before="240" w:after="60"/>
      <w:outlineLvl w:val="1"/>
    </w:pPr>
    <w:rPr>
      <w:rFonts w:asciiTheme="majorHAnsi" w:hAnsiTheme="majorHAnsi" w:cs="Arial"/>
      <w:b/>
      <w:bCs/>
      <w:iCs/>
      <w:sz w:val="24"/>
      <w:szCs w:val="28"/>
    </w:rPr>
  </w:style>
  <w:style w:type="paragraph" w:styleId="Kop3">
    <w:name w:val="heading 3"/>
    <w:basedOn w:val="Standaard"/>
    <w:next w:val="Standaard"/>
    <w:link w:val="Kop3Char"/>
    <w:qFormat/>
    <w:rsid w:val="00F7070D"/>
    <w:pPr>
      <w:keepNext/>
      <w:spacing w:before="240" w:after="60"/>
      <w:outlineLvl w:val="2"/>
    </w:pPr>
    <w:rPr>
      <w:rFonts w:asciiTheme="majorHAnsi" w:hAnsiTheme="majorHAnsi" w:cs="Arial"/>
      <w:b/>
      <w:bCs/>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7070D"/>
    <w:pPr>
      <w:spacing w:after="0" w:line="240" w:lineRule="auto"/>
    </w:pPr>
    <w:rPr>
      <w:rFonts w:ascii="CG Omega" w:eastAsia="Times New Roman" w:hAnsi="CG Omega" w:cs="Times New Roman"/>
      <w:sz w:val="20"/>
      <w:szCs w:val="24"/>
      <w:lang w:val="nl-NL" w:eastAsia="nl-NL"/>
    </w:rPr>
  </w:style>
  <w:style w:type="character" w:styleId="Hyperlink">
    <w:name w:val="Hyperlink"/>
    <w:rsid w:val="00F7070D"/>
    <w:rPr>
      <w:color w:val="0000FF"/>
      <w:u w:val="single"/>
    </w:rPr>
  </w:style>
  <w:style w:type="character" w:customStyle="1" w:styleId="Kop1Char">
    <w:name w:val="Kop 1 Char"/>
    <w:basedOn w:val="Standaardalinea-lettertype"/>
    <w:link w:val="Kop1"/>
    <w:rsid w:val="00841CD9"/>
    <w:rPr>
      <w:rFonts w:asciiTheme="majorHAnsi" w:eastAsia="Times New Roman" w:hAnsiTheme="majorHAnsi" w:cs="Arial"/>
      <w:b/>
      <w:bCs/>
      <w:kern w:val="32"/>
      <w:sz w:val="28"/>
      <w:szCs w:val="32"/>
      <w:lang w:val="nl-NL" w:eastAsia="nl-NL"/>
    </w:rPr>
  </w:style>
  <w:style w:type="character" w:customStyle="1" w:styleId="Kop2Char">
    <w:name w:val="Kop 2 Char"/>
    <w:basedOn w:val="Standaardalinea-lettertype"/>
    <w:link w:val="Kop2"/>
    <w:rsid w:val="00841CD9"/>
    <w:rPr>
      <w:rFonts w:asciiTheme="majorHAnsi" w:eastAsia="Times New Roman" w:hAnsiTheme="majorHAnsi" w:cs="Arial"/>
      <w:b/>
      <w:bCs/>
      <w:iCs/>
      <w:sz w:val="24"/>
      <w:szCs w:val="28"/>
      <w:lang w:val="nl-NL" w:eastAsia="nl-NL"/>
    </w:rPr>
  </w:style>
  <w:style w:type="character" w:customStyle="1" w:styleId="Kop3Char">
    <w:name w:val="Kop 3 Char"/>
    <w:basedOn w:val="Standaardalinea-lettertype"/>
    <w:link w:val="Kop3"/>
    <w:rsid w:val="00841CD9"/>
    <w:rPr>
      <w:rFonts w:asciiTheme="majorHAnsi" w:eastAsia="Times New Roman" w:hAnsiTheme="majorHAnsi" w:cs="Arial"/>
      <w:b/>
      <w:bCs/>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472C4" w:themeColor="accent1"/>
    </w:rPr>
  </w:style>
  <w:style w:type="paragraph" w:styleId="Koptekst">
    <w:name w:val="header"/>
    <w:basedOn w:val="Standaard"/>
    <w:link w:val="KoptekstChar"/>
    <w:rsid w:val="00F7070D"/>
    <w:pPr>
      <w:tabs>
        <w:tab w:val="center" w:pos="4536"/>
        <w:tab w:val="right" w:pos="9072"/>
      </w:tabs>
    </w:pPr>
  </w:style>
  <w:style w:type="character" w:customStyle="1" w:styleId="KoptekstChar">
    <w:name w:val="Koptekst Char"/>
    <w:basedOn w:val="Standaardalinea-lettertype"/>
    <w:link w:val="Koptekst"/>
    <w:rsid w:val="00F7070D"/>
    <w:rPr>
      <w:rFonts w:ascii="CG Omega" w:eastAsia="Times New Roman" w:hAnsi="CG Omega" w:cs="Times New Roman"/>
      <w:sz w:val="20"/>
      <w:szCs w:val="24"/>
      <w:lang w:val="nl-NL" w:eastAsia="nl-NL"/>
    </w:rPr>
  </w:style>
  <w:style w:type="paragraph" w:styleId="Voettekst">
    <w:name w:val="footer"/>
    <w:basedOn w:val="Standaard"/>
    <w:link w:val="VoettekstChar"/>
    <w:uiPriority w:val="99"/>
    <w:rsid w:val="00F7070D"/>
    <w:pPr>
      <w:tabs>
        <w:tab w:val="center" w:pos="4536"/>
        <w:tab w:val="right" w:pos="9072"/>
      </w:tabs>
    </w:pPr>
  </w:style>
  <w:style w:type="character" w:customStyle="1" w:styleId="VoettekstChar">
    <w:name w:val="Voettekst Char"/>
    <w:basedOn w:val="Standaardalinea-lettertype"/>
    <w:link w:val="Voettekst"/>
    <w:uiPriority w:val="99"/>
    <w:rsid w:val="00F7070D"/>
    <w:rPr>
      <w:rFonts w:ascii="CG Omega" w:eastAsia="Times New Roman" w:hAnsi="CG Omega" w:cs="Times New Roman"/>
      <w:sz w:val="20"/>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ranendonck">
      <a:majorFont>
        <a:latin typeface="Karla"/>
        <a:ea typeface=""/>
        <a:cs typeface=""/>
      </a:majorFont>
      <a:minorFont>
        <a:latin typeface="Karl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7a7e72e-638e-4e96-ba7a-badc2ef70bb1" xsi:nil="true"/>
    <lcf76f155ced4ddcb4097134ff3c332f xmlns="55561b3f-fb62-48aa-9ee3-556bc83bd06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CE38AD357F2E4CB68952F8481A18D2" ma:contentTypeVersion="15" ma:contentTypeDescription="Een nieuw document maken." ma:contentTypeScope="" ma:versionID="06a3614d8efefa41a2b20906a77bd6fb">
  <xsd:schema xmlns:xsd="http://www.w3.org/2001/XMLSchema" xmlns:xs="http://www.w3.org/2001/XMLSchema" xmlns:p="http://schemas.microsoft.com/office/2006/metadata/properties" xmlns:ns2="55561b3f-fb62-48aa-9ee3-556bc83bd06d" xmlns:ns3="e7a7e72e-638e-4e96-ba7a-badc2ef70bb1" targetNamespace="http://schemas.microsoft.com/office/2006/metadata/properties" ma:root="true" ma:fieldsID="c66c675a47e436751dc146b8baefa828" ns2:_="" ns3:_="">
    <xsd:import namespace="55561b3f-fb62-48aa-9ee3-556bc83bd06d"/>
    <xsd:import namespace="e7a7e72e-638e-4e96-ba7a-badc2ef70bb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561b3f-fb62-48aa-9ee3-556bc83bd0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6d9f127d-9b8c-4216-9355-9579a08346d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a7e72e-638e-4e96-ba7a-badc2ef70b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23e2a1e-3b61-4cae-b971-33c1e23c4a87}" ma:internalName="TaxCatchAll" ma:showField="CatchAllData" ma:web="e7a7e72e-638e-4e96-ba7a-badc2ef70bb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19C831-2681-40B3-BF19-A753E2831A24}">
  <ds:schemaRefs>
    <ds:schemaRef ds:uri="http://schemas.microsoft.com/office/2006/metadata/properties"/>
    <ds:schemaRef ds:uri="http://schemas.microsoft.com/office/infopath/2007/PartnerControls"/>
    <ds:schemaRef ds:uri="e7a7e72e-638e-4e96-ba7a-badc2ef70bb1"/>
    <ds:schemaRef ds:uri="55561b3f-fb62-48aa-9ee3-556bc83bd06d"/>
  </ds:schemaRefs>
</ds:datastoreItem>
</file>

<file path=customXml/itemProps2.xml><?xml version="1.0" encoding="utf-8"?>
<ds:datastoreItem xmlns:ds="http://schemas.openxmlformats.org/officeDocument/2006/customXml" ds:itemID="{5D18F780-7C70-42F8-B9E4-3EDA8461E241}">
  <ds:schemaRefs>
    <ds:schemaRef ds:uri="http://schemas.microsoft.com/sharepoint/v3/contenttype/forms"/>
  </ds:schemaRefs>
</ds:datastoreItem>
</file>

<file path=customXml/itemProps3.xml><?xml version="1.0" encoding="utf-8"?>
<ds:datastoreItem xmlns:ds="http://schemas.openxmlformats.org/officeDocument/2006/customXml" ds:itemID="{9F43899C-AE37-415E-AFB8-7E96E9D665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561b3f-fb62-48aa-9ee3-556bc83bd06d"/>
    <ds:schemaRef ds:uri="e7a7e72e-638e-4e96-ba7a-badc2ef70b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14b6649-076c-4ae5-a6f8-74c25204542e}" enabled="0" method="" siteId="{f14b6649-076c-4ae5-a6f8-74c25204542e}" removed="1"/>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351</Words>
  <Characters>1935</Characters>
  <Application>Microsoft Office Word</Application>
  <DocSecurity>0</DocSecurity>
  <Lines>16</Lines>
  <Paragraphs>4</Paragraphs>
  <ScaleCrop>false</ScaleCrop>
  <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Patrycja Stawiarska</dc:creator>
  <cp:lastModifiedBy>Thom Baken</cp:lastModifiedBy>
  <cp:revision>5</cp:revision>
  <dcterms:created xsi:type="dcterms:W3CDTF">2026-04-20T08:03:00Z</dcterms:created>
  <dcterms:modified xsi:type="dcterms:W3CDTF">2026-04-20T14:19:00Z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pstawiarska@a2samenwerking.nl</vt:lpwstr>
  </property>
  <property fmtid="{D5CDD505-2E9C-101B-9397-08002B2CF9AE}" pid="3" name="Header">
    <vt:lpwstr>Marges Cranendonck</vt:lpwstr>
  </property>
  <property fmtid="{D5CDD505-2E9C-101B-9397-08002B2CF9AE}" pid="4" name="HeaderId">
    <vt:lpwstr>844A1E0F072A45BA9A8469022F35C2A5</vt:lpwstr>
  </property>
  <property fmtid="{D5CDD505-2E9C-101B-9397-08002B2CF9AE}" pid="5" name="Template">
    <vt:lpwstr>CR Schriftelijke vraag art 38/39 RvO WCAG</vt:lpwstr>
  </property>
  <property fmtid="{D5CDD505-2E9C-101B-9397-08002B2CF9AE}" pid="6" name="TemplateId">
    <vt:lpwstr>A3BF44B218814C4AA966D2D6098C6687</vt:lpwstr>
  </property>
  <property fmtid="{D5CDD505-2E9C-101B-9397-08002B2CF9AE}" pid="7" name="Typist">
    <vt:lpwstr>pstawiarska@a2samenwerking.nl</vt:lpwstr>
  </property>
  <property fmtid="{D5CDD505-2E9C-101B-9397-08002B2CF9AE}" pid="8" name="ContentTypeId">
    <vt:lpwstr>0x010100D2CE38AD357F2E4CB68952F8481A18D2</vt:lpwstr>
  </property>
  <property fmtid="{D5CDD505-2E9C-101B-9397-08002B2CF9AE}" pid="9" name="MediaServiceImageTags">
    <vt:lpwstr/>
  </property>
</Properties>
</file>